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DF" w:rsidRDefault="00A82CDF" w:rsidP="00197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9"/>
        <w:gridCol w:w="4782"/>
      </w:tblGrid>
      <w:tr w:rsidR="00A82CDF" w:rsidTr="00BA4D05"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A82CDF" w:rsidRDefault="00A82CDF" w:rsidP="001974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A2D09C3" wp14:editId="3CDC4ED6">
                  <wp:extent cx="2952345" cy="2213913"/>
                  <wp:effectExtent l="0" t="0" r="635" b="0"/>
                  <wp:docPr id="1" name="Рисунок 1" descr="Z:\ПРОФЕССИОНАЛИТЕТ\62d07292-3927-4080-8d3d-d2c254da4e2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ПРОФЕССИОНАЛИТЕТ\62d07292-3927-4080-8d3d-d2c254da4e2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887" cy="2215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A82CDF" w:rsidRDefault="006914F5" w:rsidP="001974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AC94F24" wp14:editId="47EE0B65">
                  <wp:extent cx="2918753" cy="2188723"/>
                  <wp:effectExtent l="0" t="0" r="0" b="2540"/>
                  <wp:docPr id="2" name="Рисунок 2" descr="Z:\ПРОФЕССИОНАЛИТЕТ\4466dfa6-9be6-444e-91d3-cac9990ce3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ПРОФЕССИОНАЛИТЕТ\4466dfa6-9be6-444e-91d3-cac9990ce3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447" cy="2189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CDF" w:rsidTr="00BA4D05"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A82CDF" w:rsidRDefault="006914F5" w:rsidP="00BF73A4">
            <w:pPr>
              <w:ind w:left="-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1B6B637" wp14:editId="7979331E">
                  <wp:extent cx="2952345" cy="2042491"/>
                  <wp:effectExtent l="0" t="0" r="635" b="0"/>
                  <wp:docPr id="3" name="Рисунок 3" descr="Z:\ПРОФЕССИОНАЛИТЕТ\0183c99a-9a33-4f4e-98b6-54a16176a0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ПРОФЕССИОНАЛИТЕТ\0183c99a-9a33-4f4e-98b6-54a16176a0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413" cy="2042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A82CDF" w:rsidRDefault="006914F5" w:rsidP="001974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9AB0F9E" wp14:editId="7282F4D7">
                  <wp:extent cx="2952345" cy="2031549"/>
                  <wp:effectExtent l="0" t="0" r="635" b="6985"/>
                  <wp:docPr id="4" name="Рисунок 4" descr="Z:\ПРОФЕССИОНАЛИТЕТ\a227cf8c-fc0b-4887-91cb-741cd8103f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:\ПРОФЕССИОНАЛИТЕТ\a227cf8c-fc0b-4887-91cb-741cd8103f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607" cy="2034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CDF" w:rsidTr="00BA4D05"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A82CDF" w:rsidRDefault="00BF73A4" w:rsidP="00BF73A4">
            <w:pPr>
              <w:ind w:left="-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D6166B6" wp14:editId="4CAE3A9E">
                  <wp:extent cx="3039894" cy="2013625"/>
                  <wp:effectExtent l="0" t="0" r="8255" b="5715"/>
                  <wp:docPr id="5" name="Рисунок 5" descr="Z:\ПРОФЕССИОНАЛИТЕТ\a3514818-84cd-4b65-abc5-71cd771ed7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Z:\ПРОФЕССИОНАЛИТЕТ\a3514818-84cd-4b65-abc5-71cd771ed7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035" cy="201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A82CDF" w:rsidRDefault="00BF73A4" w:rsidP="001974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30BABD2" wp14:editId="01CB6AC3">
                  <wp:extent cx="2952345" cy="2013625"/>
                  <wp:effectExtent l="0" t="0" r="635" b="5715"/>
                  <wp:docPr id="6" name="Рисунок 6" descr="Z:\ПРОФЕССИОНАЛИТЕТ\af50e175-294e-4fb2-addb-4caa2001e2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:\ПРОФЕССИОНАЛИТЕТ\af50e175-294e-4fb2-addb-4caa2001e2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223" cy="2016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2CDF" w:rsidTr="00BA4D05">
        <w:tc>
          <w:tcPr>
            <w:tcW w:w="4789" w:type="dxa"/>
            <w:tcBorders>
              <w:top w:val="nil"/>
              <w:left w:val="nil"/>
              <w:bottom w:val="nil"/>
              <w:right w:val="nil"/>
            </w:tcBorders>
          </w:tcPr>
          <w:p w:rsidR="00A82CDF" w:rsidRDefault="00BF73A4" w:rsidP="001974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E9DC772" wp14:editId="55F91BD5">
                  <wp:extent cx="1658566" cy="1842058"/>
                  <wp:effectExtent l="0" t="0" r="0" b="6350"/>
                  <wp:docPr id="7" name="Рисунок 7" descr="Z:\ПРОФЕССИОНАЛИТЕТ\ec638d17-6079-4188-b368-7b0060a2a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:\ПРОФЕССИОНАЛИТЕТ\ec638d17-6079-4188-b368-7b0060a2a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323" cy="1846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A82CDF" w:rsidRDefault="00BF73A4" w:rsidP="0019740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0ADA14B" wp14:editId="30119369">
                  <wp:extent cx="2918298" cy="1841887"/>
                  <wp:effectExtent l="0" t="0" r="0" b="6350"/>
                  <wp:docPr id="8" name="Рисунок 8" descr="Z:\ПРОФЕССИОНАЛИТЕТ\fb1ddaf1-c08a-4994-bb1e-a7302270fa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Z:\ПРОФЕССИОНАЛИТЕТ\fb1ddaf1-c08a-4994-bb1e-a7302270fa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95" cy="1847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2CDF" w:rsidRDefault="00A82CDF" w:rsidP="00197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82CDF" w:rsidRDefault="00A82CDF" w:rsidP="00197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82CDF" w:rsidRDefault="00A82CDF" w:rsidP="00197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82CDF" w:rsidRDefault="00A82CDF" w:rsidP="00197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82CDF" w:rsidRDefault="00A82CDF" w:rsidP="00197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82CDF" w:rsidRDefault="00A82CDF" w:rsidP="00197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203C0" w:rsidRPr="0019740A" w:rsidRDefault="002203C0" w:rsidP="00197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19740A">
        <w:rPr>
          <w:rFonts w:ascii="Times New Roman" w:hAnsi="Times New Roman" w:cs="Times New Roman"/>
        </w:rPr>
        <w:t xml:space="preserve">2 ноября 2023 года студенты нашего колледжа по </w:t>
      </w:r>
      <w:r w:rsidR="0019740A" w:rsidRPr="0019740A">
        <w:rPr>
          <w:rFonts w:ascii="Times New Roman" w:hAnsi="Times New Roman" w:cs="Times New Roman"/>
        </w:rPr>
        <w:t>профессии</w:t>
      </w:r>
      <w:r w:rsidRPr="0019740A">
        <w:rPr>
          <w:rFonts w:ascii="Times New Roman" w:hAnsi="Times New Roman" w:cs="Times New Roman"/>
        </w:rPr>
        <w:t xml:space="preserve"> "Повар-кондитер"  посетили ТК « Аида», входящий в ООО «Эдем» для прохождения профессиональных</w:t>
      </w:r>
      <w:r w:rsidR="0019740A" w:rsidRPr="0019740A">
        <w:rPr>
          <w:rFonts w:ascii="Times New Roman" w:hAnsi="Times New Roman" w:cs="Times New Roman"/>
        </w:rPr>
        <w:t xml:space="preserve"> проб</w:t>
      </w:r>
      <w:r w:rsidRPr="0019740A">
        <w:rPr>
          <w:rFonts w:ascii="Times New Roman" w:hAnsi="Times New Roman" w:cs="Times New Roman"/>
        </w:rPr>
        <w:t xml:space="preserve">. Основной целью мероприятия было - «окунуться» в будущую профессию, убедиться в ее достоинствах, определиться в недостатках, а также развить и укрепить интерес к будущей профессии. Сотрудники и специалисты ТК «Аида» </w:t>
      </w:r>
      <w:proofErr w:type="gramStart"/>
      <w:r w:rsidRPr="0019740A">
        <w:rPr>
          <w:rFonts w:ascii="Times New Roman" w:hAnsi="Times New Roman" w:cs="Times New Roman"/>
        </w:rPr>
        <w:t>предоставили возможность ознакомится</w:t>
      </w:r>
      <w:proofErr w:type="gramEnd"/>
      <w:r w:rsidRPr="0019740A">
        <w:rPr>
          <w:rFonts w:ascii="Times New Roman" w:hAnsi="Times New Roman" w:cs="Times New Roman"/>
        </w:rPr>
        <w:t xml:space="preserve"> с производственным цехом, принять участие в приготовлении фирменных блюд, мастер рассказывала о профессии повара, и даже провела блиц-опрос о поварском искусстве.</w:t>
      </w:r>
      <w:r w:rsidR="00F236EF" w:rsidRPr="0019740A">
        <w:rPr>
          <w:rFonts w:ascii="Times New Roman" w:hAnsi="Times New Roman" w:cs="Times New Roman"/>
        </w:rPr>
        <w:t xml:space="preserve"> При прохождении профессиональных проб ребята познакомились с требованиями техники безопасности и санитарии, с последовательностью технологического процесса приготовления блюд, использованием инструментов, посуды, оборудования.</w:t>
      </w:r>
      <w:r w:rsidRPr="0019740A">
        <w:rPr>
          <w:rFonts w:ascii="Times New Roman" w:hAnsi="Times New Roman" w:cs="Times New Roman"/>
        </w:rPr>
        <w:t xml:space="preserve"> Наши студенты с первых минут включились в активную работу, и результат не заставил себя ждать</w:t>
      </w:r>
      <w:r w:rsidR="00F236EF" w:rsidRPr="0019740A">
        <w:rPr>
          <w:rFonts w:ascii="Times New Roman" w:hAnsi="Times New Roman" w:cs="Times New Roman"/>
        </w:rPr>
        <w:t>: изумительные произведения кулинарного искусства были оценены специалистами кафе</w:t>
      </w:r>
      <w:r w:rsidRPr="0019740A">
        <w:rPr>
          <w:rFonts w:ascii="Times New Roman" w:hAnsi="Times New Roman" w:cs="Times New Roman"/>
        </w:rPr>
        <w:t>.</w:t>
      </w:r>
    </w:p>
    <w:p w:rsidR="0019740A" w:rsidRPr="0019740A" w:rsidRDefault="002203C0" w:rsidP="00197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9740A">
        <w:rPr>
          <w:rFonts w:ascii="Times New Roman" w:hAnsi="Times New Roman" w:cs="Times New Roman"/>
        </w:rPr>
        <w:t>Повар-кондитер занимается изготовлением сладостей и десертов, разработкой рецептов, закупкой необходимых продуктов, организацией хранения приготовленных блюд и продукции. Профессию можно отнести к разряду «человек – знаковая система», если поставить во глав</w:t>
      </w:r>
      <w:r w:rsidR="00A82CDF">
        <w:rPr>
          <w:rFonts w:ascii="Times New Roman" w:hAnsi="Times New Roman" w:cs="Times New Roman"/>
        </w:rPr>
        <w:t>е</w:t>
      </w:r>
      <w:r w:rsidRPr="0019740A">
        <w:rPr>
          <w:rFonts w:ascii="Times New Roman" w:hAnsi="Times New Roman" w:cs="Times New Roman"/>
        </w:rPr>
        <w:t xml:space="preserve"> угла умение детально выполнять все требования рецептов, соблюдать пропорции ингредиентов и следовать правилам технологий производства кондитерской продукции. </w:t>
      </w:r>
    </w:p>
    <w:sectPr w:rsidR="0019740A" w:rsidRPr="0019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6AB"/>
    <w:rsid w:val="0019740A"/>
    <w:rsid w:val="0021658E"/>
    <w:rsid w:val="002203C0"/>
    <w:rsid w:val="004304C3"/>
    <w:rsid w:val="006914F5"/>
    <w:rsid w:val="00A82CDF"/>
    <w:rsid w:val="00BA4D05"/>
    <w:rsid w:val="00BF73A4"/>
    <w:rsid w:val="00C676AB"/>
    <w:rsid w:val="00F2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2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C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2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2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Истомин Александр Анатольевич</dc:creator>
  <cp:lastModifiedBy>MironovaN</cp:lastModifiedBy>
  <cp:revision>4</cp:revision>
  <dcterms:created xsi:type="dcterms:W3CDTF">2023-11-09T09:09:00Z</dcterms:created>
  <dcterms:modified xsi:type="dcterms:W3CDTF">2023-11-09T11:36:00Z</dcterms:modified>
</cp:coreProperties>
</file>